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7A5A00"/>
          <w:sz w:val="18"/>
        </w:rPr>
        <w:t>HF STEEL TRANSPARENT PROJECT DELIVERY</w:t>
      </w:r>
    </w:p>
    <w:p>
      <w:pPr>
        <w:spacing w:after="60"/>
        <w:jc w:val="center"/>
      </w:pPr>
      <w:r>
        <w:rPr>
          <w:rFonts w:ascii="Calibri" w:hAnsi="Calibri"/>
          <w:b/>
          <w:color w:val="9B1C1C"/>
          <w:sz w:val="22"/>
        </w:rPr>
        <w:t>SAMPLE ONLY - NOT PROJECT EVIDENCE</w:t>
      </w:r>
    </w:p>
    <w:p>
      <w:pPr>
        <w:spacing w:after="100"/>
      </w:pPr>
      <w:r>
        <w:rPr>
          <w:rFonts w:ascii="Calibri" w:hAnsi="Calibri"/>
          <w:b/>
          <w:color w:val="0B2545"/>
          <w:sz w:val="44"/>
        </w:rPr>
        <w:t>Container Loading and Shipment Report - Sample</w:t>
      </w:r>
    </w:p>
    <w:p>
      <w:pPr>
        <w:spacing w:after="240"/>
      </w:pPr>
      <w:r>
        <w:rPr>
          <w:rFonts w:ascii="Calibri" w:hAnsi="Calibri"/>
          <w:i/>
          <w:color w:val="555555"/>
          <w:sz w:val="19"/>
        </w:rPr>
        <w:t>Fictional, de-identified sample. It contains no customer or project evidence. Replace bracketed values and approve before delivery.</w:t>
      </w:r>
    </w:p>
    <w:p>
      <w:pPr>
        <w:pStyle w:val="Heading1"/>
      </w:pPr>
      <w:r>
        <w:t>Document control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Project / order</w:t>
            </w:r>
          </w:p>
        </w:tc>
        <w:tc>
          <w:tcPr>
            <w:tcW w:type="dxa" w:w="66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SAMPLE-ONLY-001 / PO-SAMPLE-001</w:t>
            </w:r>
          </w:p>
        </w:tc>
      </w:tr>
      <w:tr>
        <w:tc>
          <w:tcPr>
            <w:tcW w:type="dxa" w:w="27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Report / revision</w:t>
            </w:r>
          </w:p>
        </w:tc>
        <w:tc>
          <w:tcPr>
            <w:tcW w:type="dxa" w:w="66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LOAD-SAMPLE-001 / R0</w:t>
            </w:r>
          </w:p>
        </w:tc>
      </w:tr>
      <w:tr>
        <w:tc>
          <w:tcPr>
            <w:tcW w:type="dxa" w:w="27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Carrier</w:t>
            </w:r>
          </w:p>
        </w:tc>
        <w:tc>
          <w:tcPr>
            <w:tcW w:type="dxa" w:w="66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[Third-party carrier; actual transport is not performed by HF Steel]</w:t>
            </w:r>
          </w:p>
        </w:tc>
      </w:tr>
      <w:tr>
        <w:tc>
          <w:tcPr>
            <w:tcW w:type="dxa" w:w="27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Vehicle / container / seal</w:t>
            </w:r>
          </w:p>
        </w:tc>
        <w:tc>
          <w:tcPr>
            <w:tcW w:type="dxa" w:w="66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[Reference] / [Reference] / [Seal]</w:t>
            </w:r>
          </w:p>
        </w:tc>
      </w:tr>
      <w:tr>
        <w:tc>
          <w:tcPr>
            <w:tcW w:type="dxa" w:w="27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Loading date / location</w:t>
            </w:r>
          </w:p>
        </w:tc>
        <w:tc>
          <w:tcPr>
            <w:tcW w:type="dxa" w:w="66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[YYYY-MM-DD HH:MM TZ] / [Location]</w:t>
            </w:r>
          </w:p>
        </w:tc>
      </w:tr>
      <w:tr>
        <w:tc>
          <w:tcPr>
            <w:tcW w:type="dxa" w:w="27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Packing list / dispatch batch</w:t>
            </w:r>
          </w:p>
        </w:tc>
        <w:tc>
          <w:tcPr>
            <w:tcW w:type="dxa" w:w="66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[Packing list revision] / [Batch]</w:t>
            </w:r>
          </w:p>
        </w:tc>
      </w:tr>
      <w:tr>
        <w:tc>
          <w:tcPr>
            <w:tcW w:type="dxa" w:w="27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Packages / total weight</w:t>
            </w:r>
          </w:p>
        </w:tc>
        <w:tc>
          <w:tcPr>
            <w:tcW w:type="dxa" w:w="66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[Count] / [kg]</w:t>
            </w:r>
          </w:p>
        </w:tc>
      </w:tr>
      <w:tr>
        <w:tc>
          <w:tcPr>
            <w:tcW w:type="dxa" w:w="27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Trade term / responsibility transfer</w:t>
            </w:r>
          </w:p>
        </w:tc>
        <w:tc>
          <w:tcPr>
            <w:tcW w:type="dxa" w:w="66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[Contract term and transfer point]</w:t>
            </w:r>
          </w:p>
        </w:tc>
      </w:tr>
      <w:tr>
        <w:tc>
          <w:tcPr>
            <w:tcW w:type="dxa" w:w="27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Prepared / reviewed / approved</w:t>
            </w:r>
          </w:p>
        </w:tc>
        <w:tc>
          <w:tcPr>
            <w:tcW w:type="dxa" w:w="66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[Role] / [Role] / [Role]</w:t>
            </w:r>
          </w:p>
        </w:tc>
      </w:tr>
      <w:tr>
        <w:tc>
          <w:tcPr>
            <w:tcW w:type="dxa" w:w="27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Confidentiality</w:t>
            </w:r>
          </w:p>
        </w:tc>
        <w:tc>
          <w:tcPr>
            <w:tcW w:type="dxa" w:w="66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Confidential by default / de-identify before public use</w:t>
            </w:r>
          </w:p>
        </w:tc>
      </w:tr>
    </w:tbl>
    <w:p>
      <w:pPr>
        <w:pStyle w:val="Heading1"/>
      </w:pPr>
      <w:r>
        <w:t>Loading control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2400"/>
        <w:gridCol w:w="2200"/>
        <w:gridCol w:w="1500"/>
        <w:gridCol w:w="1560"/>
      </w:tblGrid>
      <w:tr>
        <w:tc>
          <w:tcPr>
            <w:tcW w:type="dxa" w:w="17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Check</w:t>
            </w:r>
          </w:p>
        </w:tc>
        <w:tc>
          <w:tcPr>
            <w:tcW w:type="dxa" w:w="24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Requirement</w:t>
            </w:r>
          </w:p>
        </w:tc>
        <w:tc>
          <w:tcPr>
            <w:tcW w:type="dxa" w:w="22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Observed result</w:t>
            </w:r>
          </w:p>
        </w:tc>
        <w:tc>
          <w:tcPr>
            <w:tcW w:type="dxa" w:w="15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Evidence ID</w:t>
            </w:r>
          </w:p>
        </w:tc>
        <w:tc>
          <w:tcPr>
            <w:tcW w:type="dxa" w:w="156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Status</w:t>
            </w:r>
          </w:p>
        </w:tc>
      </w:tr>
      <w:tr>
        <w:tc>
          <w:tcPr>
            <w:tcW w:type="dxa" w:w="17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Package reconciliation</w:t>
            </w:r>
          </w:p>
        </w:tc>
        <w:tc>
          <w:tcPr>
            <w:tcW w:type="dxa" w:w="24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Match approved packing list</w:t>
            </w:r>
          </w:p>
        </w:tc>
        <w:tc>
          <w:tcPr>
            <w:tcW w:type="dxa" w:w="22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[Result]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[EV-ID]</w:t>
            </w:r>
          </w:p>
        </w:tc>
        <w:tc>
          <w:tcPr>
            <w:tcW w:type="dxa" w:w="15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Pending</w:t>
            </w:r>
          </w:p>
        </w:tc>
      </w:tr>
      <w:tr>
        <w:tc>
          <w:tcPr>
            <w:tcW w:type="dxa" w:w="17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Loading sequence</w:t>
            </w:r>
          </w:p>
        </w:tc>
        <w:tc>
          <w:tcPr>
            <w:tcW w:type="dxa" w:w="24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Follow approved sequence</w:t>
            </w:r>
          </w:p>
        </w:tc>
        <w:tc>
          <w:tcPr>
            <w:tcW w:type="dxa" w:w="22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[Result]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[EV-ID]</w:t>
            </w:r>
          </w:p>
        </w:tc>
        <w:tc>
          <w:tcPr>
            <w:tcW w:type="dxa" w:w="15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Pending</w:t>
            </w:r>
          </w:p>
        </w:tc>
      </w:tr>
      <w:tr>
        <w:tc>
          <w:tcPr>
            <w:tcW w:type="dxa" w:w="17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Restraint / protection</w:t>
            </w:r>
          </w:p>
        </w:tc>
        <w:tc>
          <w:tcPr>
            <w:tcW w:type="dxa" w:w="24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Secure and protect packages</w:t>
            </w:r>
          </w:p>
        </w:tc>
        <w:tc>
          <w:tcPr>
            <w:tcW w:type="dxa" w:w="22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[Result]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[EV-ID]</w:t>
            </w:r>
          </w:p>
        </w:tc>
        <w:tc>
          <w:tcPr>
            <w:tcW w:type="dxa" w:w="15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Pending</w:t>
            </w:r>
          </w:p>
        </w:tc>
      </w:tr>
      <w:tr>
        <w:tc>
          <w:tcPr>
            <w:tcW w:type="dxa" w:w="17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Damage check</w:t>
            </w:r>
          </w:p>
        </w:tc>
        <w:tc>
          <w:tcPr>
            <w:tcW w:type="dxa" w:w="24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No unresolved visible damage</w:t>
            </w:r>
          </w:p>
        </w:tc>
        <w:tc>
          <w:tcPr>
            <w:tcW w:type="dxa" w:w="22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[Result]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[EV-ID]</w:t>
            </w:r>
          </w:p>
        </w:tc>
        <w:tc>
          <w:tcPr>
            <w:tcW w:type="dxa" w:w="15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Pending</w:t>
            </w:r>
          </w:p>
        </w:tc>
      </w:tr>
    </w:tbl>
    <w:p>
      <w:pPr>
        <w:pStyle w:val="Heading1"/>
      </w:pPr>
      <w:r>
        <w:t>Loading photo evidence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F4F6F9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1F4D78"/>
                <w:sz w:val="18"/>
              </w:rPr>
              <w:t>PHOTO 1 PLACEHOLDER</w:t>
              <w:br/>
              <w:br/>
              <w:t>Photo ID: PHOTO-SAMPLE-001</w:t>
              <w:br/>
              <w:t>Captured: [YYYY-MM-DD HH:MM TZ]</w:t>
              <w:br/>
              <w:t>Object / location: [component, area or package]</w:t>
              <w:br/>
              <w:t>Evidence ID: EV-SAMPLE-001</w:t>
              <w:br/>
              <w:t>Original hash: [SHA-256]</w:t>
              <w:br/>
              <w:t>Disclosure: [Internal / de-identified customer copy]</w:t>
            </w:r>
          </w:p>
        </w:tc>
        <w:tc>
          <w:tcPr>
            <w:tcW w:type="dxa" w:w="4680"/>
            <w:shd w:fill="F4F6F9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1F4D78"/>
                <w:sz w:val="18"/>
              </w:rPr>
              <w:t>PHOTO 2 PLACEHOLDER</w:t>
              <w:br/>
              <w:br/>
              <w:t>Photo ID: PHOTO-SAMPLE-002</w:t>
              <w:br/>
              <w:t>Captured: [YYYY-MM-DD HH:MM TZ]</w:t>
              <w:br/>
              <w:t>Object / location: [component, area or package]</w:t>
              <w:br/>
              <w:t>Evidence ID: EV-SAMPLE-002</w:t>
              <w:br/>
              <w:t>Original hash: [SHA-256]</w:t>
              <w:br/>
              <w:t>Disclosure: [Internal / de-identified customer copy]</w:t>
            </w:r>
          </w:p>
        </w:tc>
      </w:tr>
      <w:tr>
        <w:tc>
          <w:tcPr>
            <w:tcW w:type="dxa" w:w="4680"/>
            <w:shd w:fill="F4F6F9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1F4D78"/>
                <w:sz w:val="18"/>
              </w:rPr>
              <w:t>PHOTO 3 PLACEHOLDER</w:t>
              <w:br/>
              <w:br/>
              <w:t>Photo ID: PHOTO-SAMPLE-003</w:t>
              <w:br/>
              <w:t>Captured: [YYYY-MM-DD HH:MM TZ]</w:t>
              <w:br/>
              <w:t>Object / location: [component, area or package]</w:t>
              <w:br/>
              <w:t>Evidence ID: EV-SAMPLE-003</w:t>
              <w:br/>
              <w:t>Original hash: [SHA-256]</w:t>
              <w:br/>
              <w:t>Disclosure: [Internal / de-identified customer copy]</w:t>
            </w:r>
          </w:p>
        </w:tc>
        <w:tc>
          <w:tcPr>
            <w:tcW w:type="dxa" w:w="4680"/>
            <w:shd w:fill="F4F6F9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1F4D78"/>
                <w:sz w:val="18"/>
              </w:rPr>
              <w:t>PHOTO 4 PLACEHOLDER</w:t>
              <w:br/>
              <w:br/>
              <w:t>Photo ID: PHOTO-SAMPLE-004</w:t>
              <w:br/>
              <w:t>Captured: [YYYY-MM-DD HH:MM TZ]</w:t>
              <w:br/>
              <w:t>Object / location: [component, area or package]</w:t>
              <w:br/>
              <w:t>Evidence ID: EV-SAMPLE-004</w:t>
              <w:br/>
              <w:t>Original hash: [SHA-256]</w:t>
              <w:br/>
              <w:t>Disclosure: [Internal / de-identified customer copy]</w:t>
            </w:r>
          </w:p>
        </w:tc>
      </w:tr>
      <w:tr>
        <w:tc>
          <w:tcPr>
            <w:tcW w:type="dxa" w:w="4680"/>
            <w:shd w:fill="F4F6F9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1F4D78"/>
                <w:sz w:val="18"/>
              </w:rPr>
              <w:t>PHOTO 5 PLACEHOLDER</w:t>
              <w:br/>
              <w:br/>
              <w:t>Photo ID: PHOTO-SAMPLE-005</w:t>
              <w:br/>
              <w:t>Captured: [YYYY-MM-DD HH:MM TZ]</w:t>
              <w:br/>
              <w:t>Object / location: [component, area or package]</w:t>
              <w:br/>
              <w:t>Evidence ID: EV-SAMPLE-005</w:t>
              <w:br/>
              <w:t>Original hash: [SHA-256]</w:t>
              <w:br/>
              <w:t>Disclosure: [Internal / de-identified customer copy]</w:t>
            </w:r>
          </w:p>
        </w:tc>
        <w:tc>
          <w:tcPr>
            <w:tcW w:type="dxa" w:w="4680"/>
            <w:shd w:fill="F4F6F9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1F4D78"/>
                <w:sz w:val="18"/>
              </w:rPr>
              <w:t>PHOTO 6 PLACEHOLDER</w:t>
              <w:br/>
              <w:br/>
              <w:t>Photo ID: PHOTO-SAMPLE-006</w:t>
              <w:br/>
              <w:t>Captured: [YYYY-MM-DD HH:MM TZ]</w:t>
              <w:br/>
              <w:t>Object / location: [component, area or package]</w:t>
              <w:br/>
              <w:t>Evidence ID: EV-SAMPLE-006</w:t>
              <w:br/>
              <w:t>Original hash: [SHA-256]</w:t>
              <w:br/>
              <w:t>Disclosure: [Internal / de-identified customer copy]</w:t>
            </w:r>
          </w:p>
        </w:tc>
      </w:tr>
    </w:tbl>
    <w:p>
      <w:pPr>
        <w:pStyle w:val="Heading1"/>
      </w:pPr>
      <w:r>
        <w:t>Dispatch document checklist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1100"/>
        <w:gridCol w:w="1500"/>
        <w:gridCol w:w="2100"/>
        <w:gridCol w:w="2460"/>
      </w:tblGrid>
      <w:tr>
        <w:tc>
          <w:tcPr>
            <w:tcW w:type="dxa" w:w="22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Document</w:t>
            </w:r>
          </w:p>
        </w:tc>
        <w:tc>
          <w:tcPr>
            <w:tcW w:type="dxa" w:w="11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Version</w:t>
            </w:r>
          </w:p>
        </w:tc>
        <w:tc>
          <w:tcPr>
            <w:tcW w:type="dxa" w:w="15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Included</w:t>
            </w:r>
          </w:p>
        </w:tc>
        <w:tc>
          <w:tcPr>
            <w:tcW w:type="dxa" w:w="21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Delivery stage</w:t>
            </w:r>
          </w:p>
        </w:tc>
        <w:tc>
          <w:tcPr>
            <w:tcW w:type="dxa" w:w="246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Notes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Packing list</w:t>
            </w:r>
          </w:p>
        </w:tc>
        <w:tc>
          <w:tcPr>
            <w:tcW w:type="dxa" w:w="11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[Rev]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[Yes / No / N/A]</w:t>
            </w:r>
          </w:p>
        </w:tc>
        <w:tc>
          <w:tcPr>
            <w:tcW w:type="dxa" w:w="21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Dispatch</w:t>
            </w:r>
          </w:p>
        </w:tc>
        <w:tc>
          <w:tcPr>
            <w:tcW w:type="dxa" w:w="24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[Notes]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Loading report</w:t>
            </w:r>
          </w:p>
        </w:tc>
        <w:tc>
          <w:tcPr>
            <w:tcW w:type="dxa" w:w="11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R0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Yes</w:t>
            </w:r>
          </w:p>
        </w:tc>
        <w:tc>
          <w:tcPr>
            <w:tcW w:type="dxa" w:w="21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Dispatch</w:t>
            </w:r>
          </w:p>
        </w:tc>
        <w:tc>
          <w:tcPr>
            <w:tcW w:type="dxa" w:w="24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[Notes]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Transport record</w:t>
            </w:r>
          </w:p>
        </w:tc>
        <w:tc>
          <w:tcPr>
            <w:tcW w:type="dxa" w:w="11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[Rev]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[Pending / included]</w:t>
            </w:r>
          </w:p>
        </w:tc>
        <w:tc>
          <w:tcPr>
            <w:tcW w:type="dxa" w:w="21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Post-dispatch supplement</w:t>
            </w:r>
          </w:p>
        </w:tc>
        <w:tc>
          <w:tcPr>
            <w:tcW w:type="dxa" w:w="24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[Notes]</w:t>
            </w:r>
          </w:p>
        </w:tc>
      </w:tr>
    </w:tbl>
    <w:p>
      <w:pPr>
        <w:pStyle w:val="Heading1"/>
      </w:pPr>
      <w:r>
        <w:t>Exception and handoff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1800"/>
        <w:gridCol w:w="2300"/>
        <w:gridCol w:w="1800"/>
        <w:gridCol w:w="1860"/>
      </w:tblGrid>
      <w:tr>
        <w:tc>
          <w:tcPr>
            <w:tcW w:type="dxa" w:w="16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Exception ID</w:t>
            </w:r>
          </w:p>
        </w:tc>
        <w:tc>
          <w:tcPr>
            <w:tcW w:type="dxa" w:w="18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Affected scope paused</w:t>
            </w:r>
          </w:p>
        </w:tc>
        <w:tc>
          <w:tcPr>
            <w:tcW w:type="dxa" w:w="23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Corrective action</w:t>
            </w:r>
          </w:p>
        </w:tc>
        <w:tc>
          <w:tcPr>
            <w:tcW w:type="dxa" w:w="18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Closed / approved</w:t>
            </w:r>
          </w:p>
        </w:tc>
        <w:tc>
          <w:tcPr>
            <w:tcW w:type="dxa" w:w="186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Responsibility transfer</w:t>
            </w:r>
          </w:p>
        </w:tc>
      </w:tr>
      <w:tr>
        <w:tc>
          <w:tcPr>
            <w:tcW w:type="dxa" w:w="16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[None or ID]</w:t>
            </w:r>
          </w:p>
        </w:tc>
        <w:tc>
          <w:tcPr>
            <w:tcW w:type="dxa" w:w="18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[Yes / No]</w:t>
            </w:r>
          </w:p>
        </w:tc>
        <w:tc>
          <w:tcPr>
            <w:tcW w:type="dxa" w:w="23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[Action / owner / due]</w:t>
            </w:r>
          </w:p>
        </w:tc>
        <w:tc>
          <w:tcPr>
            <w:tcW w:type="dxa" w:w="18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[Evidence / approval]</w:t>
            </w:r>
          </w:p>
        </w:tc>
        <w:tc>
          <w:tcPr>
            <w:tcW w:type="dxa" w:w="18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[Contract point / time]</w:t>
            </w:r>
          </w:p>
        </w:tc>
      </w:tr>
    </w:tbl>
    <w:p>
      <w:pPr>
        <w:pStyle w:val="Heading1"/>
      </w:pPr>
      <w:r>
        <w:t>Customer delivery and sign-off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1400"/>
        <w:gridCol w:w="1900"/>
        <w:gridCol w:w="1800"/>
        <w:gridCol w:w="2060"/>
      </w:tblGrid>
      <w:tr>
        <w:tc>
          <w:tcPr>
            <w:tcW w:type="dxa" w:w="22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Channel</w:t>
            </w:r>
          </w:p>
        </w:tc>
        <w:tc>
          <w:tcPr>
            <w:tcW w:type="dxa" w:w="14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Recipient</w:t>
            </w:r>
          </w:p>
        </w:tc>
        <w:tc>
          <w:tcPr>
            <w:tcW w:type="dxa" w:w="19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Sent at</w:t>
            </w:r>
          </w:p>
        </w:tc>
        <w:tc>
          <w:tcPr>
            <w:tcW w:type="dxa" w:w="18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Next transport update</w:t>
            </w:r>
          </w:p>
        </w:tc>
        <w:tc>
          <w:tcPr>
            <w:tcW w:type="dxa" w:w="206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Prepared / reviewed / approved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WhatsApp default / [buyer channel]</w:t>
            </w:r>
          </w:p>
        </w:tc>
        <w:tc>
          <w:tcPr>
            <w:tcW w:type="dxa" w:w="14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[Role]</w:t>
            </w:r>
          </w:p>
        </w:tc>
        <w:tc>
          <w:tcPr>
            <w:tcW w:type="dxa" w:w="19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[YYYY-MM-DD HH:MM TZ]</w:t>
            </w:r>
          </w:p>
        </w:tc>
        <w:tc>
          <w:tcPr>
            <w:tcW w:type="dxa" w:w="18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[Date/time]</w:t>
            </w:r>
          </w:p>
        </w:tc>
        <w:tc>
          <w:tcPr>
            <w:tcW w:type="dxa" w:w="20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[Roles/dates]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/>
        <w:color w:val="9B1C1C"/>
        <w:sz w:val="16"/>
      </w:rPr>
      <w:t>SAMPLE ONLY - NOT PROJECT EVIDENCE | Controlled template | Approve before use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Calibri" w:hAnsi="Calibri"/>
        <w:b/>
        <w:color w:val="9B1C1C"/>
        <w:sz w:val="18"/>
      </w:rPr>
      <w:t>SAMPLE ONLY - NOT PROJECT EVIDENCE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Container Loading and Shipment Report - Sample</dc:title>
  <dc:subject>Fictional de-identified controlled sample</dc:subject>
  <dc:creator>HF Steel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